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258" w:rsidRPr="003425E5" w:rsidRDefault="003425E5" w:rsidP="003425E5">
      <w:pPr>
        <w:jc w:val="center"/>
        <w:rPr>
          <w:b/>
          <w:u w:val="single"/>
        </w:rPr>
      </w:pPr>
      <w:r w:rsidRPr="003425E5">
        <w:rPr>
          <w:b/>
          <w:u w:val="single"/>
        </w:rPr>
        <w:t>ΑΚΑΘΑΡΙΣΤΑ ΟΙΚΟΠΕΔΑ 2025</w:t>
      </w:r>
    </w:p>
    <w:p w:rsidR="003425E5" w:rsidRDefault="003425E5" w:rsidP="003425E5">
      <w:pPr>
        <w:spacing w:line="360" w:lineRule="auto"/>
        <w:ind w:firstLine="720"/>
        <w:jc w:val="both"/>
      </w:pPr>
      <w:r>
        <w:t>Σε λειτουργία τέθηκε ήδη από τη 01</w:t>
      </w:r>
      <w:r w:rsidRPr="003425E5">
        <w:rPr>
          <w:vertAlign w:val="superscript"/>
        </w:rPr>
        <w:t>η</w:t>
      </w:r>
      <w:r>
        <w:t xml:space="preserve"> Απριλίου 2025 η πλατφόρμα του Υπουργείου Κλιματικής Κρίσης και Πολιτικής Προστασίας στην οποία </w:t>
      </w:r>
      <w:r w:rsidRPr="003425E5">
        <w:t xml:space="preserve">οι  ιδιοκτήτες, νομείς, επικαρπωτές, μισθωτές ή υπομισθωτές </w:t>
      </w:r>
      <w:proofErr w:type="spellStart"/>
      <w:r w:rsidRPr="003425E5">
        <w:t>οικοπεδικών</w:t>
      </w:r>
      <w:proofErr w:type="spellEnd"/>
      <w:r w:rsidRPr="003425E5">
        <w:t xml:space="preserve"> και λοιπών ακάλυπτων χώρων υποχρεούνται για την υποβολή </w:t>
      </w:r>
      <w:r w:rsidRPr="003425E5">
        <w:rPr>
          <w:b/>
          <w:bCs/>
          <w:u w:val="single"/>
        </w:rPr>
        <w:t>Υπεύθυνης Δήλωσης, ως προς την εκπλήρωση των υποχρεώσεων πυροπροστασίας των ιδιοκτησιών τους</w:t>
      </w:r>
      <w:r w:rsidRPr="003425E5">
        <w:rPr>
          <w:u w:val="single"/>
        </w:rPr>
        <w:t>,</w:t>
      </w:r>
      <w:r w:rsidRPr="003425E5">
        <w:t>  </w:t>
      </w:r>
      <w:r w:rsidRPr="003425E5">
        <w:rPr>
          <w:b/>
          <w:bCs/>
          <w:u w:val="single"/>
        </w:rPr>
        <w:t xml:space="preserve">μέχρι </w:t>
      </w:r>
      <w:r>
        <w:rPr>
          <w:b/>
          <w:bCs/>
          <w:u w:val="single"/>
        </w:rPr>
        <w:t xml:space="preserve">και </w:t>
      </w:r>
      <w:r w:rsidRPr="003425E5">
        <w:rPr>
          <w:b/>
          <w:bCs/>
          <w:u w:val="single"/>
        </w:rPr>
        <w:t>την 30η Μαΐου 2025</w:t>
      </w:r>
      <w:r w:rsidRPr="003425E5">
        <w:t xml:space="preserve">.   </w:t>
      </w:r>
    </w:p>
    <w:p w:rsidR="003425E5" w:rsidRDefault="003425E5" w:rsidP="003425E5">
      <w:pPr>
        <w:spacing w:line="360" w:lineRule="auto"/>
        <w:ind w:firstLine="720"/>
        <w:jc w:val="both"/>
        <w:rPr>
          <w:b/>
        </w:rPr>
      </w:pPr>
      <w:r w:rsidRPr="003425E5">
        <w:t xml:space="preserve">Η υποβολή των </w:t>
      </w:r>
      <w:r>
        <w:t xml:space="preserve">Υπεύθυνων Δηλώσεων γίνεται στην </w:t>
      </w:r>
      <w:r w:rsidRPr="003425E5">
        <w:t>διεύθυνση </w:t>
      </w:r>
      <w:hyperlink r:id="rId5" w:history="1">
        <w:r w:rsidRPr="003425E5">
          <w:rPr>
            <w:rStyle w:val="-"/>
            <w:b/>
          </w:rPr>
          <w:t>https://akatharista.apps.gov.gr/</w:t>
        </w:r>
      </w:hyperlink>
      <w:r w:rsidRPr="003425E5">
        <w:t> Στους υπόχρεους που δεν υποβάλλουν την ανωτέρω Υπεύθυνη Δήλωση, για την εκπλήρωση υποχρεώσεων πυροπροστασίας των ιδιοκτησιών τους, επιβάλλεται πρόστιμο ύψους χιλίων (1.000) ευρώ</w:t>
      </w:r>
      <w:r w:rsidRPr="003425E5">
        <w:rPr>
          <w:b/>
        </w:rPr>
        <w:t>.</w:t>
      </w:r>
    </w:p>
    <w:p w:rsidR="00C04109" w:rsidRPr="00C04109" w:rsidRDefault="00C04109" w:rsidP="00C04109">
      <w:pPr>
        <w:spacing w:line="360" w:lineRule="auto"/>
        <w:ind w:firstLine="720"/>
        <w:jc w:val="both"/>
      </w:pPr>
      <w:r>
        <w:t xml:space="preserve">Συγκεκριμένα, όλοι οι ιδιοκτήτες ακαθάριστων οικοπέδων /αγροτεμαχίων </w:t>
      </w:r>
      <w:r w:rsidRPr="00C04109">
        <w:t>υποχρεούνται, </w:t>
      </w:r>
      <w:r w:rsidRPr="00C04109">
        <w:rPr>
          <w:b/>
          <w:bCs/>
          <w:u w:val="single"/>
        </w:rPr>
        <w:t>μέχρι την 30</w:t>
      </w:r>
      <w:r w:rsidRPr="00C04109">
        <w:rPr>
          <w:b/>
          <w:bCs/>
          <w:u w:val="single"/>
          <w:vertAlign w:val="superscript"/>
        </w:rPr>
        <w:t>η</w:t>
      </w:r>
      <w:r w:rsidRPr="00C04109">
        <w:rPr>
          <w:b/>
          <w:bCs/>
          <w:u w:val="single"/>
        </w:rPr>
        <w:t> </w:t>
      </w:r>
      <w:r>
        <w:rPr>
          <w:b/>
          <w:bCs/>
          <w:u w:val="single"/>
        </w:rPr>
        <w:t>Μαΐου</w:t>
      </w:r>
      <w:r w:rsidRPr="00C04109">
        <w:rPr>
          <w:b/>
          <w:bCs/>
          <w:u w:val="single"/>
        </w:rPr>
        <w:t xml:space="preserve"> 2025</w:t>
      </w:r>
      <w:r w:rsidRPr="00C04109">
        <w:rPr>
          <w:b/>
          <w:bCs/>
        </w:rPr>
        <w:t>, να έχουν προβεί σε καθαρισμό των χώρων τους </w:t>
      </w:r>
      <w:r w:rsidRPr="00C04109">
        <w:rPr>
          <w:b/>
          <w:bCs/>
          <w:u w:val="single"/>
        </w:rPr>
        <w:t>και να τους συντηρούν καθ’ όλη τη διάρκεια της αντιπυρικής περιόδου</w:t>
      </w:r>
      <w:r w:rsidRPr="00C04109">
        <w:t>, δηλαδή  </w:t>
      </w:r>
      <w:r w:rsidRPr="00C04109">
        <w:rPr>
          <w:b/>
        </w:rPr>
        <w:t>από 1η Μαΐου</w:t>
      </w:r>
      <w:r w:rsidRPr="00C04109">
        <w:t xml:space="preserve"> </w:t>
      </w:r>
      <w:r w:rsidRPr="00C04109">
        <w:rPr>
          <w:b/>
        </w:rPr>
        <w:t>έως 31 Οκτωβρίου</w:t>
      </w:r>
      <w:r w:rsidRPr="00C04109">
        <w:t xml:space="preserve">, για την αποτροπή κινδύνου πρόκλησης πυρκαγιάς  . </w:t>
      </w:r>
    </w:p>
    <w:p w:rsidR="00C04109" w:rsidRPr="00272DEB" w:rsidRDefault="00C04109" w:rsidP="00C04109">
      <w:pPr>
        <w:spacing w:line="360" w:lineRule="auto"/>
        <w:ind w:firstLine="720"/>
        <w:jc w:val="both"/>
        <w:rPr>
          <w:b/>
          <w:u w:val="single"/>
        </w:rPr>
      </w:pPr>
      <w:r w:rsidRPr="00272DEB">
        <w:rPr>
          <w:u w:val="single"/>
        </w:rPr>
        <w:t xml:space="preserve"> </w:t>
      </w:r>
      <w:r w:rsidR="00E96745">
        <w:rPr>
          <w:b/>
          <w:u w:val="single"/>
        </w:rPr>
        <w:t>Οι ενέργειες καθαρισμού αφορούν</w:t>
      </w:r>
      <w:r w:rsidRPr="00272DEB">
        <w:rPr>
          <w:b/>
          <w:u w:val="single"/>
        </w:rPr>
        <w:t xml:space="preserve"> οικόπεδα που βρίσκονται σε:</w:t>
      </w:r>
    </w:p>
    <w:tbl>
      <w:tblPr>
        <w:tblW w:w="8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93480D" w:rsidRPr="007828C2" w:rsidTr="000E28AB">
        <w:tc>
          <w:tcPr>
            <w:tcW w:w="8336" w:type="dxa"/>
            <w:shd w:val="clear" w:color="auto" w:fill="FFFFFF"/>
            <w:vAlign w:val="center"/>
            <w:hideMark/>
          </w:tcPr>
          <w:p w:rsidR="0093480D" w:rsidRPr="007828C2" w:rsidRDefault="0093480D" w:rsidP="0093480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l-GR"/>
              </w:rPr>
            </w:pPr>
            <w:r w:rsidRPr="007828C2">
              <w:rPr>
                <w:lang w:eastAsia="el-GR"/>
              </w:rPr>
              <w:t>περιοχές εντός εγκεκριμένων ρυμοτομικών σχεδίω</w:t>
            </w:r>
            <w:r>
              <w:rPr>
                <w:lang w:eastAsia="el-GR"/>
              </w:rPr>
              <w:t>ν</w:t>
            </w:r>
          </w:p>
        </w:tc>
      </w:tr>
      <w:tr w:rsidR="0093480D" w:rsidRPr="007828C2" w:rsidTr="000E28AB">
        <w:tc>
          <w:tcPr>
            <w:tcW w:w="8336" w:type="dxa"/>
            <w:shd w:val="clear" w:color="auto" w:fill="FFFFFF"/>
            <w:vAlign w:val="center"/>
            <w:hideMark/>
          </w:tcPr>
          <w:p w:rsidR="0093480D" w:rsidRPr="007828C2" w:rsidRDefault="0093480D" w:rsidP="0093480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l-GR"/>
              </w:rPr>
            </w:pPr>
            <w:r w:rsidRPr="007828C2">
              <w:rPr>
                <w:lang w:eastAsia="el-GR"/>
              </w:rPr>
              <w:t>περιοχές εντός ορίων οικισμών χωρίς εγκεκριμένο ρυμοτομικό σχέδιο,</w:t>
            </w:r>
          </w:p>
        </w:tc>
      </w:tr>
      <w:tr w:rsidR="0093480D" w:rsidRPr="007828C2" w:rsidTr="000E28AB">
        <w:tc>
          <w:tcPr>
            <w:tcW w:w="8336" w:type="dxa"/>
            <w:shd w:val="clear" w:color="auto" w:fill="FFFFFF"/>
            <w:vAlign w:val="center"/>
            <w:hideMark/>
          </w:tcPr>
          <w:p w:rsidR="0093480D" w:rsidRPr="007828C2" w:rsidRDefault="0093480D" w:rsidP="0093480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l-GR"/>
              </w:rPr>
            </w:pPr>
            <w:r w:rsidRPr="007828C2">
              <w:rPr>
                <w:lang w:eastAsia="el-GR"/>
              </w:rPr>
              <w:t>εκτάσεις που βρίσκονται εντός ακτίνας 100 μ. από τα όρ</w:t>
            </w:r>
            <w:r>
              <w:rPr>
                <w:lang w:eastAsia="el-GR"/>
              </w:rPr>
              <w:t xml:space="preserve">ια των ανωτέρω </w:t>
            </w:r>
            <w:r w:rsidRPr="007828C2">
              <w:rPr>
                <w:lang w:eastAsia="el-GR"/>
              </w:rPr>
              <w:t>κατόπιν ενημέρωσης της αρμόδιας δασικής υπηρεσίας και</w:t>
            </w:r>
          </w:p>
        </w:tc>
      </w:tr>
      <w:tr w:rsidR="0093480D" w:rsidRPr="007828C2" w:rsidTr="000E28AB">
        <w:tc>
          <w:tcPr>
            <w:tcW w:w="8336" w:type="dxa"/>
            <w:shd w:val="clear" w:color="auto" w:fill="FFFFFF"/>
            <w:vAlign w:val="center"/>
            <w:hideMark/>
          </w:tcPr>
          <w:p w:rsidR="0093480D" w:rsidRDefault="0093480D" w:rsidP="0093480D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lang w:eastAsia="el-GR"/>
              </w:rPr>
            </w:pPr>
            <w:r w:rsidRPr="007828C2">
              <w:rPr>
                <w:lang w:eastAsia="el-GR"/>
              </w:rPr>
              <w:t>εκτός σχεδίου γηπέδων με κτίσμα, για τις εκτάσεις που δεν υπάγονται στις διατάξεις της δασικής νομοθεσίας, σύμφωνα με τον δασικό χάρτη της περιοχής και κατόπιν ενημέρωσης της αρμόδιας δασικής υπηρεσίας</w:t>
            </w:r>
          </w:p>
          <w:p w:rsidR="00272DEB" w:rsidRPr="00272DEB" w:rsidRDefault="00272DEB" w:rsidP="00272DEB">
            <w:pPr>
              <w:pStyle w:val="a3"/>
              <w:spacing w:line="360" w:lineRule="auto"/>
              <w:ind w:left="720"/>
              <w:jc w:val="both"/>
              <w:rPr>
                <w:b/>
                <w:lang w:eastAsia="el-GR"/>
              </w:rPr>
            </w:pPr>
            <w:r w:rsidRPr="00272DEB">
              <w:rPr>
                <w:b/>
                <w:lang w:eastAsia="el-GR"/>
              </w:rPr>
              <w:t xml:space="preserve"> Ο καθαρισμός περιλαμβάνει:</w:t>
            </w:r>
          </w:p>
          <w:tbl>
            <w:tblPr>
              <w:tblW w:w="0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03"/>
              <w:gridCol w:w="8003"/>
            </w:tblGrid>
            <w:tr w:rsidR="00272DEB" w:rsidRPr="00272DEB" w:rsidTr="001520F8"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272DEB">
                  <w:pPr>
                    <w:pStyle w:val="a3"/>
                    <w:spacing w:line="360" w:lineRule="auto"/>
                    <w:ind w:left="720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       </w:t>
                  </w:r>
                  <w:r w:rsidR="00272DEB" w:rsidRPr="00272DEB">
                    <w:rPr>
                      <w:lang w:eastAsia="el-GR"/>
                    </w:rPr>
                    <w:t>Υλοτομία και απομάκρυνση των ξερών και σπασμένων δέντρων και κλαδιών, καθώς και των κλαδιών που βρίσκονται σε άμεση επαφή με κτίσμα.</w:t>
                  </w:r>
                </w:p>
              </w:tc>
            </w:tr>
            <w:tr w:rsidR="00272DEB" w:rsidRPr="00272DEB" w:rsidTr="001520F8"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272DEB">
                  <w:pPr>
                    <w:pStyle w:val="a3"/>
                    <w:spacing w:line="360" w:lineRule="auto"/>
                    <w:ind w:left="720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</w:t>
                  </w:r>
                  <w:r w:rsidR="00272DEB" w:rsidRPr="00272DEB">
                    <w:rPr>
                      <w:lang w:eastAsia="el-GR"/>
                    </w:rPr>
                    <w:t xml:space="preserve">Απομάκρυνση της καύσιμης φυτικής ύλης που βρίσκεται στην επιφάνεια του εδάφους όπως ενδεικτικά το  </w:t>
                  </w:r>
                  <w:proofErr w:type="spellStart"/>
                  <w:r w:rsidR="00272DEB" w:rsidRPr="00272DEB">
                    <w:rPr>
                      <w:lang w:eastAsia="el-GR"/>
                    </w:rPr>
                    <w:t>φυλλόστρωμα</w:t>
                  </w:r>
                  <w:proofErr w:type="spellEnd"/>
                  <w:r w:rsidR="00272DEB" w:rsidRPr="00272DEB">
                    <w:rPr>
                      <w:lang w:eastAsia="el-GR"/>
                    </w:rPr>
                    <w:t xml:space="preserve">, τα ξερά χόρτα και τα </w:t>
                  </w:r>
                  <w:proofErr w:type="spellStart"/>
                  <w:r w:rsidR="00272DEB" w:rsidRPr="00272DEB">
                    <w:rPr>
                      <w:lang w:eastAsia="el-GR"/>
                    </w:rPr>
                    <w:t>κατακείμενα</w:t>
                  </w:r>
                  <w:proofErr w:type="spellEnd"/>
                  <w:r w:rsidR="00272DEB" w:rsidRPr="00272DEB">
                    <w:rPr>
                      <w:lang w:eastAsia="el-GR"/>
                    </w:rPr>
                    <w:t xml:space="preserve"> ξερά κλαδιά.</w:t>
                  </w:r>
                </w:p>
              </w:tc>
            </w:tr>
            <w:tr w:rsidR="00272DEB" w:rsidRPr="00272DEB" w:rsidTr="001520F8"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E96745">
                  <w:pPr>
                    <w:pStyle w:val="a3"/>
                    <w:spacing w:line="360" w:lineRule="auto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</w:t>
                  </w:r>
                  <w:proofErr w:type="spellStart"/>
                  <w:r w:rsidR="00272DEB" w:rsidRPr="00272DEB">
                    <w:rPr>
                      <w:lang w:eastAsia="el-GR"/>
                    </w:rPr>
                    <w:t>Αποκλάδωση</w:t>
                  </w:r>
                  <w:proofErr w:type="spellEnd"/>
                  <w:r w:rsidR="00272DEB" w:rsidRPr="00272DEB">
                    <w:rPr>
                      <w:lang w:eastAsia="el-GR"/>
                    </w:rPr>
                    <w:t xml:space="preserve">  της βάσης της κόμης των δέντρων και αύξηση του ύψους έναρξής της από την επιφάνεια του εδάφους, ανάλογα με την ηλικία και το είδος του δέντρου.</w:t>
                  </w:r>
                </w:p>
              </w:tc>
            </w:tr>
            <w:tr w:rsidR="00272DEB" w:rsidRPr="00272DEB" w:rsidTr="001520F8"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272DEB">
                  <w:pPr>
                    <w:pStyle w:val="a3"/>
                    <w:spacing w:line="360" w:lineRule="auto"/>
                    <w:ind w:left="720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</w:t>
                  </w:r>
                  <w:r w:rsidR="00272DEB" w:rsidRPr="00272DEB">
                    <w:rPr>
                      <w:lang w:eastAsia="el-GR"/>
                    </w:rPr>
                    <w:t>Αραίωση της θαμνώδους βλάστησης ως προς την κάλυψη του εδάφους.</w:t>
                  </w:r>
                </w:p>
              </w:tc>
            </w:tr>
            <w:tr w:rsidR="00272DEB" w:rsidRPr="00272DEB" w:rsidTr="001520F8">
              <w:trPr>
                <w:trHeight w:val="65"/>
              </w:trPr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272DEB">
                  <w:pPr>
                    <w:pStyle w:val="a3"/>
                    <w:spacing w:line="360" w:lineRule="auto"/>
                    <w:ind w:left="720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</w:t>
                  </w:r>
                  <w:r w:rsidR="00272DEB" w:rsidRPr="00272DEB">
                    <w:rPr>
                      <w:lang w:eastAsia="el-GR"/>
                    </w:rPr>
                    <w:t xml:space="preserve">Απομάκρυνση τυχόν άλλων εγκαταλελειμμένων </w:t>
                  </w:r>
                  <w:proofErr w:type="spellStart"/>
                  <w:r w:rsidR="00272DEB" w:rsidRPr="00272DEB">
                    <w:rPr>
                      <w:lang w:eastAsia="el-GR"/>
                    </w:rPr>
                    <w:t>καυστών</w:t>
                  </w:r>
                  <w:proofErr w:type="spellEnd"/>
                  <w:r w:rsidR="00272DEB" w:rsidRPr="00272DEB">
                    <w:rPr>
                      <w:lang w:eastAsia="el-GR"/>
                    </w:rPr>
                    <w:t xml:space="preserve">, αναφλέξιμων, </w:t>
                  </w:r>
                  <w:proofErr w:type="spellStart"/>
                  <w:r w:rsidR="00272DEB" w:rsidRPr="00272DEB">
                    <w:rPr>
                      <w:lang w:eastAsia="el-GR"/>
                    </w:rPr>
                    <w:t>εκρήξιμων</w:t>
                  </w:r>
                  <w:proofErr w:type="spellEnd"/>
                  <w:r w:rsidR="00272DEB" w:rsidRPr="00272DEB">
                    <w:rPr>
                      <w:lang w:eastAsia="el-GR"/>
                    </w:rPr>
                    <w:t xml:space="preserve"> ή </w:t>
                  </w:r>
                  <w:r w:rsidR="00272DEB" w:rsidRPr="00272DEB">
                    <w:rPr>
                      <w:lang w:eastAsia="el-GR"/>
                    </w:rPr>
                    <w:lastRenderedPageBreak/>
                    <w:t>εύφλεκτων υλικών, αντικειμένων και απορριμμάτων</w:t>
                  </w:r>
                </w:p>
              </w:tc>
            </w:tr>
            <w:tr w:rsidR="00272DEB" w:rsidRPr="00272DEB" w:rsidTr="001520F8">
              <w:tc>
                <w:tcPr>
                  <w:tcW w:w="405" w:type="dxa"/>
                  <w:shd w:val="clear" w:color="auto" w:fill="FFFFFF"/>
                  <w:vAlign w:val="center"/>
                  <w:hideMark/>
                </w:tcPr>
                <w:p w:rsidR="00272DEB" w:rsidRPr="00272DEB" w:rsidRDefault="00272DEB" w:rsidP="00272DEB">
                  <w:pPr>
                    <w:pStyle w:val="a3"/>
                    <w:spacing w:line="360" w:lineRule="auto"/>
                    <w:ind w:left="720"/>
                    <w:jc w:val="both"/>
                    <w:rPr>
                      <w:lang w:eastAsia="el-GR"/>
                    </w:rPr>
                  </w:pPr>
                </w:p>
              </w:tc>
              <w:tc>
                <w:tcPr>
                  <w:tcW w:w="10365" w:type="dxa"/>
                  <w:shd w:val="clear" w:color="auto" w:fill="FFFFFF"/>
                  <w:vAlign w:val="center"/>
                  <w:hideMark/>
                </w:tcPr>
                <w:p w:rsidR="00272DEB" w:rsidRPr="00272DEB" w:rsidRDefault="00E96745" w:rsidP="00E96745">
                  <w:pPr>
                    <w:pStyle w:val="a3"/>
                    <w:spacing w:line="360" w:lineRule="auto"/>
                    <w:rPr>
                      <w:lang w:eastAsia="el-GR"/>
                    </w:rPr>
                  </w:pPr>
                  <w:r>
                    <w:rPr>
                      <w:lang w:eastAsia="el-GR"/>
                    </w:rPr>
                    <w:t xml:space="preserve">- </w:t>
                  </w:r>
                  <w:r w:rsidR="00272DEB" w:rsidRPr="00272DEB">
                    <w:rPr>
                      <w:lang w:eastAsia="el-GR"/>
                    </w:rPr>
                    <w:t>Ασφαλή συλλογή και μεταφορά όλων των υπολειμμάτων καθαρισμού.</w:t>
                  </w:r>
                </w:p>
              </w:tc>
            </w:tr>
          </w:tbl>
          <w:p w:rsidR="00272DEB" w:rsidRPr="007828C2" w:rsidRDefault="00272DEB" w:rsidP="00272DEB">
            <w:pPr>
              <w:pStyle w:val="a3"/>
              <w:spacing w:line="360" w:lineRule="auto"/>
              <w:ind w:left="720"/>
              <w:jc w:val="both"/>
              <w:rPr>
                <w:lang w:eastAsia="el-GR"/>
              </w:rPr>
            </w:pPr>
          </w:p>
        </w:tc>
      </w:tr>
    </w:tbl>
    <w:p w:rsidR="000E28AB" w:rsidRPr="000E28AB" w:rsidRDefault="000E28AB" w:rsidP="000E28AB">
      <w:pPr>
        <w:spacing w:line="360" w:lineRule="auto"/>
        <w:ind w:firstLine="720"/>
        <w:jc w:val="both"/>
        <w:rPr>
          <w:b/>
        </w:rPr>
      </w:pPr>
      <w:r w:rsidRPr="000E28AB">
        <w:rPr>
          <w:b/>
        </w:rPr>
        <w:lastRenderedPageBreak/>
        <w:t>Σε περίπτωση μη συμμόρφωσης των υπόχρεων στην εκπλήρωση της υποχρέωσης καθαρισμού και συντήρησης καθ’ όλη τη διάρκεια της αντιπυρικής περιόδου, επιβάλλεται ή καταλογίζεται αντίστοιχα εξ ολοκλήρου στον/στους υπόχρεους από τον οικείο Δήμο:</w:t>
      </w:r>
      <w:r>
        <w:rPr>
          <w:b/>
        </w:rPr>
        <w:t xml:space="preserve"> πρόστιμο πενήντα (50) λεπτών του ευρώ ανά τετραγωνικό μέτρο, με ελάχιστο ποσό τα διακόσια ευρώ. </w:t>
      </w:r>
    </w:p>
    <w:p w:rsidR="000E28AB" w:rsidRDefault="0005216D" w:rsidP="00C83E67">
      <w:pPr>
        <w:spacing w:line="360" w:lineRule="auto"/>
        <w:ind w:firstLine="720"/>
        <w:jc w:val="both"/>
      </w:pPr>
      <w:r w:rsidRPr="0005216D">
        <w:t xml:space="preserve">Ο Δήμος –Ακτίου Βόνιτσας  ευελπιστεί   στην συνεργασία των δημοτών του και </w:t>
      </w:r>
      <w:r w:rsidR="00C83E67">
        <w:t xml:space="preserve"> καλεί τους ιδιοκτήτες  των </w:t>
      </w:r>
      <w:r w:rsidRPr="0005216D">
        <w:t>οικοπέδων, να ανταποκριθούν έγκαιρα στην υποχρέωσή τους για καθαρισμό τους, προκειμένου να αποφευχθεί ο κίνδυνος εκδήλωσης πυρκαγιάς και να υπάρξει προστασία της υγείας, της ασφάλειας και της περιουσίας των πολιτών, με ταυτόχρονη διασφάλιση του περιβάλλοντος.</w:t>
      </w:r>
    </w:p>
    <w:p w:rsidR="0005216D" w:rsidRDefault="0005216D" w:rsidP="0005216D">
      <w:pPr>
        <w:spacing w:line="360" w:lineRule="auto"/>
        <w:ind w:firstLine="720"/>
        <w:jc w:val="right"/>
      </w:pPr>
      <w:r w:rsidRPr="0005216D">
        <w:rPr>
          <w:b/>
        </w:rPr>
        <w:t>ΤΗΛΕΦΩΝΑ ΕΠΙΚΟΙΝΩΝΙΑΣ :</w:t>
      </w:r>
      <w:r>
        <w:rPr>
          <w:b/>
        </w:rPr>
        <w:t xml:space="preserve"> </w:t>
      </w:r>
      <w:r w:rsidRPr="0005216D">
        <w:rPr>
          <w:b/>
        </w:rPr>
        <w:t>2643360110</w:t>
      </w:r>
      <w:r w:rsidRPr="0005216D">
        <w:t xml:space="preserve"> </w:t>
      </w:r>
    </w:p>
    <w:p w:rsidR="0005216D" w:rsidRDefault="0005216D" w:rsidP="0005216D">
      <w:pPr>
        <w:spacing w:line="360" w:lineRule="auto"/>
        <w:ind w:firstLine="720"/>
        <w:jc w:val="right"/>
      </w:pPr>
    </w:p>
    <w:p w:rsidR="0005216D" w:rsidRPr="0005216D" w:rsidRDefault="0005216D" w:rsidP="0005216D">
      <w:pPr>
        <w:spacing w:line="360" w:lineRule="auto"/>
        <w:ind w:firstLine="720"/>
        <w:jc w:val="right"/>
        <w:rPr>
          <w:b/>
        </w:rPr>
      </w:pPr>
      <w:r w:rsidRPr="0005216D">
        <w:rPr>
          <w:b/>
        </w:rPr>
        <w:t>ΕΚ ΤΟΥ ΔΗΜΟΥ</w:t>
      </w:r>
    </w:p>
    <w:p w:rsidR="0005216D" w:rsidRPr="0005216D" w:rsidRDefault="0005216D" w:rsidP="0005216D">
      <w:pPr>
        <w:spacing w:line="360" w:lineRule="auto"/>
        <w:ind w:firstLine="720"/>
        <w:jc w:val="right"/>
        <w:rPr>
          <w:b/>
        </w:rPr>
      </w:pPr>
      <w:r w:rsidRPr="0005216D">
        <w:rPr>
          <w:b/>
        </w:rPr>
        <w:t xml:space="preserve">                                                                       Ο ΑΝΤΙΔΗΜΑΡΧΟΣ ΠΟΛΙΤΙΚΗΣ ΠΡΟΣΤΑΣΙΑΣ </w:t>
      </w:r>
    </w:p>
    <w:p w:rsidR="0005216D" w:rsidRPr="0005216D" w:rsidRDefault="0005216D" w:rsidP="0005216D">
      <w:pPr>
        <w:spacing w:line="360" w:lineRule="auto"/>
        <w:ind w:firstLine="720"/>
        <w:jc w:val="right"/>
      </w:pPr>
      <w:r w:rsidRPr="0005216D">
        <w:rPr>
          <w:b/>
        </w:rPr>
        <w:t xml:space="preserve">                                                                                                ΠΕΡΛΗΣ ΑΠΟΣΤΟΛΟΣ</w:t>
      </w:r>
    </w:p>
    <w:p w:rsidR="0005216D" w:rsidRPr="0005216D" w:rsidRDefault="0005216D" w:rsidP="000E28AB">
      <w:pPr>
        <w:spacing w:line="360" w:lineRule="auto"/>
        <w:ind w:firstLine="720"/>
        <w:jc w:val="both"/>
      </w:pPr>
    </w:p>
    <w:p w:rsidR="000E28AB" w:rsidRPr="000E28AB" w:rsidRDefault="000E28AB" w:rsidP="000E28AB">
      <w:pPr>
        <w:spacing w:line="360" w:lineRule="auto"/>
        <w:ind w:firstLine="720"/>
        <w:jc w:val="both"/>
        <w:rPr>
          <w:b/>
        </w:rPr>
      </w:pPr>
    </w:p>
    <w:p w:rsidR="0093480D" w:rsidRPr="00C04109" w:rsidRDefault="0093480D" w:rsidP="00C04109">
      <w:pPr>
        <w:spacing w:line="360" w:lineRule="auto"/>
        <w:ind w:firstLine="720"/>
        <w:jc w:val="both"/>
        <w:rPr>
          <w:b/>
        </w:rPr>
      </w:pPr>
    </w:p>
    <w:p w:rsidR="00C04109" w:rsidRDefault="00C04109" w:rsidP="003425E5">
      <w:pPr>
        <w:spacing w:line="360" w:lineRule="auto"/>
        <w:ind w:firstLine="720"/>
        <w:jc w:val="both"/>
      </w:pPr>
    </w:p>
    <w:sectPr w:rsidR="00C04109" w:rsidSect="00BA0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908E7"/>
    <w:multiLevelType w:val="hybridMultilevel"/>
    <w:tmpl w:val="750E3F58"/>
    <w:lvl w:ilvl="0" w:tplc="BD9A3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425E5"/>
    <w:rsid w:val="0005216D"/>
    <w:rsid w:val="000E28AB"/>
    <w:rsid w:val="00272DEB"/>
    <w:rsid w:val="003425E5"/>
    <w:rsid w:val="00522CBA"/>
    <w:rsid w:val="0093480D"/>
    <w:rsid w:val="00BA0258"/>
    <w:rsid w:val="00C04109"/>
    <w:rsid w:val="00C83E67"/>
    <w:rsid w:val="00E9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2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25E5"/>
    <w:rPr>
      <w:color w:val="0000FF" w:themeColor="hyperlink"/>
      <w:u w:val="single"/>
    </w:rPr>
  </w:style>
  <w:style w:type="paragraph" w:styleId="a3">
    <w:name w:val="No Spacing"/>
    <w:uiPriority w:val="1"/>
    <w:qFormat/>
    <w:rsid w:val="009348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atharista.apps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6</cp:revision>
  <dcterms:created xsi:type="dcterms:W3CDTF">2025-04-02T08:29:00Z</dcterms:created>
  <dcterms:modified xsi:type="dcterms:W3CDTF">2025-04-02T09:14:00Z</dcterms:modified>
</cp:coreProperties>
</file>