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1D" w:rsidRPr="006F291D" w:rsidRDefault="006F291D" w:rsidP="006F291D">
      <w:pPr>
        <w:spacing w:line="360" w:lineRule="auto"/>
        <w:ind w:firstLine="720"/>
        <w:jc w:val="center"/>
        <w:rPr>
          <w:b/>
        </w:rPr>
      </w:pPr>
      <w:r w:rsidRPr="006F291D">
        <w:rPr>
          <w:b/>
        </w:rPr>
        <w:t>ΑΝΑΚΟΙΝΩΣΗ</w:t>
      </w:r>
    </w:p>
    <w:p w:rsidR="00B5015F" w:rsidRDefault="006F291D" w:rsidP="00343956">
      <w:pPr>
        <w:spacing w:line="360" w:lineRule="auto"/>
        <w:ind w:firstLine="720"/>
        <w:jc w:val="both"/>
      </w:pPr>
      <w:r>
        <w:t>Τ</w:t>
      </w:r>
      <w:r w:rsidR="00343956">
        <w:t>ην</w:t>
      </w:r>
      <w:r>
        <w:t xml:space="preserve"> </w:t>
      </w:r>
      <w:r w:rsidR="00343956">
        <w:t>Παρασκευή</w:t>
      </w:r>
      <w:r>
        <w:t xml:space="preserve"> 15-11-2024 και ώρα </w:t>
      </w:r>
      <w:r w:rsidR="004F280F">
        <w:t>1</w:t>
      </w:r>
      <w:r w:rsidR="00343956">
        <w:t>2</w:t>
      </w:r>
      <w:r w:rsidR="004F280F">
        <w:t>:00</w:t>
      </w:r>
      <w:r>
        <w:t xml:space="preserve"> θα πραγματοποιηθεί συνάντηση στον </w:t>
      </w:r>
      <w:proofErr w:type="spellStart"/>
      <w:r w:rsidR="00343956">
        <w:t>πολυχώρο</w:t>
      </w:r>
      <w:proofErr w:type="spellEnd"/>
      <w:r w:rsidR="00343956">
        <w:t xml:space="preserve"> </w:t>
      </w:r>
      <w:r>
        <w:t xml:space="preserve">του δημοτικού κινηματογράφου ΛΑΙΣ </w:t>
      </w:r>
      <w:r w:rsidR="00343956" w:rsidRPr="00343956">
        <w:rPr>
          <w:b/>
        </w:rPr>
        <w:t>με θέμα τ</w:t>
      </w:r>
      <w:r w:rsidR="00343956" w:rsidRPr="00343956">
        <w:rPr>
          <w:b/>
          <w:bCs/>
        </w:rPr>
        <w:t>ην</w:t>
      </w:r>
      <w:r w:rsidR="00343956">
        <w:rPr>
          <w:b/>
          <w:bCs/>
        </w:rPr>
        <w:t xml:space="preserve"> παρουσίαση </w:t>
      </w:r>
      <w:r w:rsidR="00343956" w:rsidRPr="00343956">
        <w:rPr>
          <w:b/>
          <w:bCs/>
        </w:rPr>
        <w:t>των εναλλακτικών σεναρίων του Τοπικού Πολεοδομικού Σχεδίου (ΤΠΣ) του Δήμου Ακτίου Βόνιτσας</w:t>
      </w:r>
      <w:r w:rsidR="00343956" w:rsidRPr="00343956">
        <w:rPr>
          <w:b/>
        </w:rPr>
        <w:t xml:space="preserve"> </w:t>
      </w:r>
      <w:r w:rsidR="00502CEF" w:rsidRPr="00343956">
        <w:rPr>
          <w:b/>
        </w:rPr>
        <w:t>(ΤΠΣ/ΕΠΣ)</w:t>
      </w:r>
      <w:r w:rsidR="00502CEF">
        <w:t xml:space="preserve"> </w:t>
      </w:r>
      <w:r w:rsidR="00502CEF" w:rsidRPr="00502CEF">
        <w:t>στο πλαίσιο του εθνικού προγράμματος Πολεοδομικής Μεταρρύθμισης “Κωνσταντίνος Δοξιάδης”, κύριος του οποίου είναι το Υπουργείο Περιβάλλοντος και Ενέργειας (Υ.Π.ΕΝ)</w:t>
      </w:r>
      <w:r w:rsidR="00502CEF">
        <w:t xml:space="preserve"> .</w:t>
      </w:r>
      <w:r w:rsidR="00BF704C">
        <w:t xml:space="preserve"> Η συνάντηση αυτή θα είναι δημόσια και ανοικτή όπου οποιοσδήποτε δημότης θα μπορεί να παρασταθεί και</w:t>
      </w:r>
      <w:r w:rsidR="00BF704C" w:rsidRPr="00BF704C">
        <w:t xml:space="preserve"> να υποβάλλ</w:t>
      </w:r>
      <w:r w:rsidR="00BF704C">
        <w:t>ει</w:t>
      </w:r>
      <w:r w:rsidR="00BF704C" w:rsidRPr="00BF704C">
        <w:t xml:space="preserve"> σχόλια, παρατηρήσεις και ιδέες, καθώς και να επισημαίνουν προβλήματα που αφορούν τον πολεοδομικό σχεδιασμό.</w:t>
      </w:r>
      <w:r w:rsidR="003706F1">
        <w:t xml:space="preserve"> </w:t>
      </w:r>
    </w:p>
    <w:p w:rsidR="003706F1" w:rsidRPr="00343956" w:rsidRDefault="00343956" w:rsidP="006F291D">
      <w:pPr>
        <w:spacing w:line="360" w:lineRule="auto"/>
        <w:ind w:firstLine="720"/>
        <w:jc w:val="both"/>
      </w:pPr>
      <w:r>
        <w:t>Στην συνάντηση αυτή θα γίνει παρουσίαση από την ανάδοχο εταιρεία ενώ ε</w:t>
      </w:r>
      <w:r w:rsidRPr="00343956">
        <w:t>πισημαίνεται ότι προβλέπεται η δυνατότητα υποβολής σχολίων των ενδιαφερόμενων πολιτών στην Πλατφόρμα</w:t>
      </w:r>
      <w:r>
        <w:t xml:space="preserve"> ( </w:t>
      </w:r>
      <w:hyperlink r:id="rId4" w:history="1">
        <w:r w:rsidRPr="00D76F3D">
          <w:rPr>
            <w:rStyle w:val="-"/>
          </w:rPr>
          <w:t>https://polsxedia.ypen.gov.gr/</w:t>
        </w:r>
      </w:hyperlink>
      <w:r>
        <w:t xml:space="preserve">) </w:t>
      </w:r>
      <w:r w:rsidRPr="00343956">
        <w:rPr>
          <w:b/>
          <w:bCs/>
        </w:rPr>
        <w:t xml:space="preserve">από την έναρξη υλοποίησης της μελέτης (ημερομηνία υπογραφής σύμβασης) και </w:t>
      </w:r>
      <w:r>
        <w:rPr>
          <w:b/>
          <w:bCs/>
        </w:rPr>
        <w:t xml:space="preserve">η οποία </w:t>
      </w:r>
      <w:r w:rsidRPr="00343956">
        <w:rPr>
          <w:b/>
          <w:bCs/>
        </w:rPr>
        <w:t>παραμένει ενεργή</w:t>
      </w:r>
      <w:r>
        <w:rPr>
          <w:b/>
          <w:bCs/>
        </w:rPr>
        <w:t xml:space="preserve"> μέχρι και σήμερα. </w:t>
      </w:r>
      <w:r w:rsidRPr="00343956">
        <w:rPr>
          <w:b/>
          <w:bCs/>
        </w:rPr>
        <w:t> </w:t>
      </w:r>
      <w:r w:rsidRPr="00343956">
        <w:rPr>
          <w:bCs/>
        </w:rPr>
        <w:t>Επισημαίνεται, επίσης, ότι η επίσημη διαβούλευση των μελετών ΤΠΣ/</w:t>
      </w:r>
      <w:proofErr w:type="spellStart"/>
      <w:r w:rsidRPr="00343956">
        <w:rPr>
          <w:bCs/>
        </w:rPr>
        <w:t>ΕΠΣ,που</w:t>
      </w:r>
      <w:proofErr w:type="spellEnd"/>
      <w:r w:rsidRPr="00343956">
        <w:rPr>
          <w:bCs/>
        </w:rPr>
        <w:t xml:space="preserve"> πραγματοποιείται κατά το 2ο Στάδιο αυτών, συγκεκριμένα στο πλαίσιο δημοσιοποίησης της Στρατηγικής Μελέτης Περιβαλλοντικών Επιπτώσεων (ΣΜΠΕ) των ΤΠΣ / ΕΠΣ,</w:t>
      </w:r>
      <w:r w:rsidR="00EB6878">
        <w:rPr>
          <w:bCs/>
        </w:rPr>
        <w:t xml:space="preserve"> </w:t>
      </w:r>
      <w:r w:rsidRPr="00343956">
        <w:rPr>
          <w:bCs/>
        </w:rPr>
        <w:t>δεν πρέπει να συγχέεται με την παρούσα διαδικασία.</w:t>
      </w:r>
    </w:p>
    <w:sectPr w:rsidR="003706F1" w:rsidRPr="00343956" w:rsidSect="00B501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1578"/>
    <w:rsid w:val="000072E1"/>
    <w:rsid w:val="0005432E"/>
    <w:rsid w:val="00343956"/>
    <w:rsid w:val="003706F1"/>
    <w:rsid w:val="004F280F"/>
    <w:rsid w:val="00502CEF"/>
    <w:rsid w:val="00561578"/>
    <w:rsid w:val="006F291D"/>
    <w:rsid w:val="00B5015F"/>
    <w:rsid w:val="00BF704C"/>
    <w:rsid w:val="00EB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39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sxedia.ypen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5</cp:revision>
  <dcterms:created xsi:type="dcterms:W3CDTF">2024-11-12T08:46:00Z</dcterms:created>
  <dcterms:modified xsi:type="dcterms:W3CDTF">2024-11-12T10:44:00Z</dcterms:modified>
</cp:coreProperties>
</file>